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784" w:rsidRPr="004F5E22" w:rsidRDefault="00AA2784" w:rsidP="00A21F7C">
      <w:pPr>
        <w:spacing w:after="0" w:line="336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4F5E2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  Статьи  Закона об образовании</w:t>
      </w:r>
    </w:p>
    <w:p w:rsidR="00AA2784" w:rsidRPr="004F5E22" w:rsidRDefault="00AA2784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F7C" w:rsidRPr="004F5E22" w:rsidRDefault="00A21F7C" w:rsidP="00A21F7C">
      <w:pPr>
        <w:spacing w:after="0" w:line="33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E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1 Общие положения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1. Предмет регулирования настоящего Федерального закона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2. Основные понятия, используемые в настоящем Федеральном законе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3. Основные принципы государственной политики и правового регулирования отношений в сфере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4. Правовое регулирование отношений в сфере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5. Право на образование. Государственные гарантии реализации права на образование в Российской Федерации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6. Полномочия федеральных органов государственной власти в сфере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7. Полномочия Российской Федерации в сфере образования, переданные для осуществления органам государственной власти субъектов Российской Федерации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8. Полномочия органов государственной власти субъектов Российской Федерации в сфере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9. Полномочия органов местного самоуправления муниципальных районов и городских округов в сфере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14" w:history="1"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Глава 2. Система образования 273-ФЗ 2015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новый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10. Структура системы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11. Федеральные государственные образовательные стандарты и федеральные государственные требования. Образовательные стандарты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12. Образовательные программы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13. Общие требования к реализации образовательных программ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14. Язык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15. Сетевая форма реализации образовательных программ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16. Реализация образовательных программ с применением электронного обучения и дистанционных образовательных технологий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17. Формы получения образования и формы обучения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18. Печатные и электронные образовательные и информационные ресурсы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19. Научно-методическое и ресурсное обеспечение системы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20. Экспериментальная и инновационная деятельность в сфере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26" w:history="1"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Глава 3. Лица, осуществляющие образовательную деятельность. 273-ФЗ 2015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новый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21. Образовательная деятельность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22. Создание, реорганизация, ликвидация образовательных организаций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23. Типы образовательных организаций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24. Московский государственный университет имени М.В. Ломоносова, Санкт-Петербургский государственный университет. Категории образовательных организаций высшего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25. Устав образовательной организации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26. Управление образовательной организацией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27. Структура образовательной организации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28. Компетенция, права, обязанности и ответственность образовательной организации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29. Информационная открытость образовательной организации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30. Локальные нормативные акты, содержащие нормы, регулирующие образовательные отношения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31. Организации, осуществляющие обучение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32. Индивидуальные предприниматели, осуществляющие образовательную деятельность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39" w:history="1"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Глава 4. Обучающиеся и их родители (законные представители). 273-ФЗ 2015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новый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33. Обучающиеся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34. Основные права обучающихся и меры их социальной поддержки и стимулирования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35. Пользование учебниками, учебными пособиями, средствами обучения и воспитания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36. Стипендии и другие денежные выплаты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37. Организация питания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обучающихся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38. Одежда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обучающихся</w:t>
        </w:r>
        <w:proofErr w:type="gramEnd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. Форменная одежда и иное вещевое имущество (обмундирование)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обучающихся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39. Предоставление жилых помещений в общежитиях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40. Транспортное обеспечение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41. Охрана здоровья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обучающихся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42. Психолого-педагогическая, медицинская и социальная помощь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обучающимся</w:t>
        </w:r>
        <w:proofErr w:type="gramEnd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, испытывающим трудности в освоении основных общеобразовательных программ, развитии и социальной адаптации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43. Обязанности и ответственность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обучающихся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44. Права, обязанности и ответственность в сфере образования родителей (законных представителей) несовершеннолетних обучающихся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45. Защита прав обучающихся, родителей (законных представителей) несовершеннолетних обучающихся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53" w:history="1"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Глава 5. Педагогические, руководящие и иные работники организаций, осуществляющих образовательную деятельность</w:t>
        </w:r>
      </w:hyperlink>
      <w:r w:rsidR="00A21F7C" w:rsidRPr="004F5E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46. Право на занятие педагогической деятельностью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47. Правовой статус педагогических работников. Права и свободы педагогических работников, гарантии их реализации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48. Обязанности и ответственность педагогических работников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49. Аттестация педагогических работников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50. Научно-педагогические работники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51. Правовой статус руководителя образовательной организации. Президент образовательной организации высшего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52. Иные работники образовательных организаций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61" w:history="1"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Глава 6. Основания возникновения, изменения и прекращения образовательных отношений</w:t>
        </w:r>
      </w:hyperlink>
      <w:r w:rsidR="00A21F7C" w:rsidRPr="004F5E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53. Возникновение образовательных отношений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54. Договор об образовании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55. Общие требования к приему на обучение в организацию, осуществляющую образовательную деятельность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56. Целевой прием. Договор о целевом приеме и договор о целевом обучении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57. Изменение образовательных отношений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58. Промежуточная аттестация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обучающихся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59. Итоговая аттестация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60. Документы об образовании и (или) о квалификации. Документы об обучении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61. Прекращение образовательных отношений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62. Восстановление в организации, осуществляющей образовательную деятельность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72" w:history="1"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Глава 7. Общее образование. 273-ФЗ 2015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новый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63. Общее образование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64. Дошкольное образование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65. Плата, взимаемая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66. Начальное общее, основное общее и среднее общее образование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E22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67. Организация приема на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обучение</w:t>
        </w:r>
        <w:proofErr w:type="gramEnd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по основным общеобразовательным программам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78" w:history="1">
        <w:r w:rsidR="00A21F7C" w:rsidRPr="004F5E22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Глава 8. Профессиональное образование</w:t>
        </w:r>
      </w:hyperlink>
      <w:r w:rsidR="00A21F7C" w:rsidRPr="004F5E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68. Среднее профессиональное образование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69. Высшее образование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70. Общие требования к организации приема на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обучение по программам</w:t>
        </w:r>
        <w:proofErr w:type="gramEnd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</w:t>
        </w:r>
        <w:proofErr w:type="spell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бакалавриата</w:t>
        </w:r>
        <w:proofErr w:type="spellEnd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и программам </w:t>
        </w:r>
        <w:proofErr w:type="spell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специалитета</w:t>
        </w:r>
        <w:proofErr w:type="spellEnd"/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71. Особые права при приеме на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обучение по программам</w:t>
        </w:r>
        <w:proofErr w:type="gramEnd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</w:t>
        </w:r>
        <w:proofErr w:type="spell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бакалавриата</w:t>
        </w:r>
        <w:proofErr w:type="spellEnd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и программам </w:t>
        </w:r>
        <w:proofErr w:type="spell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специалитета</w:t>
        </w:r>
        <w:proofErr w:type="spellEnd"/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72. Формы интеграции образовательной и научной (научно-исследовательской) деятельности в высшем образовании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8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Глава 9. Профессиональное обучение. 273-ФЗ 2015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новый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73. Организация профессионального обучения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74. Квалификационный экзамен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8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Глава 10. Дополнительное образование</w:t>
        </w:r>
      </w:hyperlink>
      <w:r w:rsidR="00A21F7C" w:rsidRPr="004F5E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75. Дополнительное образование детей и взрослых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76. Дополнительное профессиональное образование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9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Глава 11. Особенности реализации некоторых видов образовательных программ и получения образования отдельными категориями обучающихся</w:t>
        </w:r>
      </w:hyperlink>
      <w:r w:rsidR="00A21F7C" w:rsidRPr="004F5E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77. Организация получения образования лицами, проявившими выдающиеся способности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78. Организация получения образования иностранными гражданами и лицами без гражданства в российских образовательных организациях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79.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Организация получения образования обучающимися с ограниченными возможностями здоровья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80. Организация предоставления образования лицам, осужденным к лишению свободы, к принудительным работам, подозреваемым и обвиняемым, содержащимся под стражей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81. Особенности реализации профессиональных образовательных программ и деятельности образовательных организаций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82. Особенности реализации профессиональных образовательных программ медицинского образования и фармацевтического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83. Особенности реализации образовательных программ в области искусств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84. Особенности реализации образовательных программ в области физической культуры и спорта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85. Особенности реализации образовательных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работой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85.1 Особенности реализации образовательных программ в области подготовки сил обеспечения транспортной безопасности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86. Обучение по дополнительным общеразвивающим образовательным программам, имеющим целью подготовку несовершеннолетних обучающихся к военной или иной государственной службе, в общеобразовательных организациях, профессиональных образовательных организациях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87. Особенности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изучения основ духовно-нравственной культуры народов Российской Федерации</w:t>
        </w:r>
        <w:proofErr w:type="gramEnd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 Особенности получения теологического и религиозного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88. Особенности реализации основных общеобразовательных программ в загранучреждениях Министерства иностранных дел Российской Федерации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0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Глава 12. Управление системой образования. Государственная регламентация образовательной деятельности</w:t>
        </w:r>
      </w:hyperlink>
      <w:r w:rsidR="00A21F7C" w:rsidRPr="004F5E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89. Управление системой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90. Государственная регламентация образовательной деятельности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91. Лицензирование образовательной деятельности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92. Государственная аккредитация образовательной деятельности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93. Государственный контроль (надзор) в сфере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94. Педагогическая экспертиза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95. Независимая оценка качества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95.1 Независимая оценка качества подготовки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обучающихся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95.2 Независимая оценка качества образовательной деятельности организаций, осуществляющих образовательную деятельность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96. Общественная аккредитация организаций, осуществляющих образовательную деятельность. Профессионально-общественная аккредитация образовательных программ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97. Информационная открытость системы образования. Мониторинг в системе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98. Информационные системы в системе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1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Глава 13. Экономическая деятельность и финансовое обеспечение в сфере образования</w:t>
        </w:r>
      </w:hyperlink>
      <w:r w:rsidR="00A21F7C" w:rsidRPr="004F5E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99. Особенности финансового обеспечения оказания государственных и муниципальных услуг в сфере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100. Контрольные цифры приема на обучение за счет бюджетных ассигнований федерального бюджета, бюджетов субъектов Российской Федерации, местных бюджетов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101. Осуществление образовательной деятельности за счет средств физических лиц и юридических лиц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102. Имущество образовательных организаций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2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103. Создание образовательными организациями высшего образования хозяйственных обществ и хозяйственных партнерств, деятельность которых заключается в практическом применении (внедрении) результатов интеллектуальной деятельности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3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104. Образовательное кредитование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24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Глава 14. Международное сотрудничество в сфере образования. 273-ФЗ 2015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новый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5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105. Формы и направления международного сотрудничества в сфере образования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6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106. Подтверждение документов об образовании и (или) о квалификации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7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107. Признание образования и (или) квалификации,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полученных</w:t>
        </w:r>
        <w:proofErr w:type="gramEnd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в иностранном государстве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0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28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Глава 15. Заключительные положения. 273-ФЗ 2015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новый</w:t>
        </w:r>
        <w:proofErr w:type="gramEnd"/>
      </w:hyperlink>
      <w:r w:rsidR="00A21F7C" w:rsidRPr="004F5E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9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108. Заключительные положения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0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Статья 109. Признание не действующими на территории Российской Федерации отдельных законодательных актов Союза ССР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1F7C" w:rsidRPr="004F5E22" w:rsidRDefault="004F5E22" w:rsidP="00A21F7C">
      <w:pPr>
        <w:spacing w:line="3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1" w:history="1"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Статья 110. Признание </w:t>
        </w:r>
        <w:proofErr w:type="gramStart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утратившими</w:t>
        </w:r>
        <w:proofErr w:type="gramEnd"/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силу отдельных законодательных актов (положений з</w:t>
        </w:r>
        <w:hyperlink r:id="rId132" w:history="1">
          <w:r w:rsidR="00AA2784" w:rsidRPr="004F5E22">
            <w:rPr>
              <w:rFonts w:ascii="Times New Roman" w:eastAsia="Times New Roman" w:hAnsi="Times New Roman" w:cs="Times New Roman"/>
              <w:bCs/>
              <w:sz w:val="24"/>
              <w:szCs w:val="24"/>
              <w:lang w:eastAsia="ru-RU"/>
            </w:rPr>
            <w:t>Статья 111. Статья 111Порядок вступления в силу настоящего Федерального закона</w:t>
          </w:r>
        </w:hyperlink>
        <w:r w:rsidR="00AA2784" w:rsidRPr="004F5E2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 з</w:t>
        </w:r>
        <w:r w:rsidR="00A21F7C" w:rsidRPr="004F5E22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аконодательных актов) РСФСР и Российской Федерации</w:t>
        </w:r>
      </w:hyperlink>
      <w:r w:rsidR="00A21F7C" w:rsidRPr="004F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08A1" w:rsidRPr="004F5E22" w:rsidRDefault="00B808A1">
      <w:pPr>
        <w:rPr>
          <w:rFonts w:ascii="Times New Roman" w:hAnsi="Times New Roman" w:cs="Times New Roman"/>
          <w:sz w:val="24"/>
          <w:szCs w:val="24"/>
        </w:rPr>
      </w:pPr>
    </w:p>
    <w:sectPr w:rsidR="00B808A1" w:rsidRPr="004F5E22" w:rsidSect="004F5E22">
      <w:pgSz w:w="11906" w:h="16838"/>
      <w:pgMar w:top="568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1F7C"/>
    <w:rsid w:val="004F5E22"/>
    <w:rsid w:val="00A21F7C"/>
    <w:rsid w:val="00AA2784"/>
    <w:rsid w:val="00B808A1"/>
    <w:rsid w:val="00BE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1F7C"/>
    <w:rPr>
      <w:b/>
      <w:bCs/>
      <w:strike w:val="0"/>
      <w:dstrike w:val="0"/>
      <w:color w:val="006699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149525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6164">
          <w:marLeft w:val="0"/>
          <w:marRight w:val="0"/>
          <w:marTop w:val="0"/>
          <w:marBottom w:val="0"/>
          <w:divBdr>
            <w:top w:val="single" w:sz="12" w:space="0" w:color="4C7AA8"/>
            <w:left w:val="single" w:sz="12" w:space="0" w:color="4C7AA8"/>
            <w:bottom w:val="single" w:sz="12" w:space="0" w:color="4C7AA8"/>
            <w:right w:val="single" w:sz="12" w:space="0" w:color="4C7AA8"/>
          </w:divBdr>
          <w:divsChild>
            <w:div w:id="4895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34158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3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87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41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6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63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1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61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96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63709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00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71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43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36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34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10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24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47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18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98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13355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05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88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10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81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93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94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49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53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25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37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45129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13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53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0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86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2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43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60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6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21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56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47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05260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50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34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34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22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73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24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81887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69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06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50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4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89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92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5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23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54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4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85799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8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24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8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2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02175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5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80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6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62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9291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33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26625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99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77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23273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04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25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7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18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15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32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56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24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84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36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8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53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95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79177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8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10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15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81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5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18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40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38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8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04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1001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02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23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49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97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07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8571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2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36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9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28755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1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62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95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039026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62656">
          <w:marLeft w:val="0"/>
          <w:marRight w:val="0"/>
          <w:marTop w:val="0"/>
          <w:marBottom w:val="0"/>
          <w:divBdr>
            <w:top w:val="single" w:sz="12" w:space="0" w:color="4C7AA8"/>
            <w:left w:val="single" w:sz="12" w:space="0" w:color="4C7AA8"/>
            <w:bottom w:val="single" w:sz="12" w:space="0" w:color="4C7AA8"/>
            <w:right w:val="single" w:sz="12" w:space="0" w:color="4C7AA8"/>
          </w:divBdr>
          <w:divsChild>
            <w:div w:id="11375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7632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ssessor.ru/zakon/273-fz-zakon-ob-obrazovanii-2013/gl3/" TargetMode="External"/><Relationship Id="rId117" Type="http://schemas.openxmlformats.org/officeDocument/2006/relationships/hyperlink" Target="http://www.assessor.ru/zakon/273-fz-zakon-ob-obrazovanii-2013/gl13/" TargetMode="External"/><Relationship Id="rId21" Type="http://schemas.openxmlformats.org/officeDocument/2006/relationships/hyperlink" Target="http://www.assessor.ru/zakon/273-fz-zakon-ob-obrazovanii-2013/16/" TargetMode="External"/><Relationship Id="rId42" Type="http://schemas.openxmlformats.org/officeDocument/2006/relationships/hyperlink" Target="http://www.assessor.ru/zakon/273-fz-zakon-ob-obrazovanii-2013/35/" TargetMode="External"/><Relationship Id="rId47" Type="http://schemas.openxmlformats.org/officeDocument/2006/relationships/hyperlink" Target="http://www.assessor.ru/zakon/273-fz-zakon-ob-obrazovanii-2013/40/" TargetMode="External"/><Relationship Id="rId63" Type="http://schemas.openxmlformats.org/officeDocument/2006/relationships/hyperlink" Target="http://www.assessor.ru/zakon/273-fz-zakon-ob-obrazovanii-2013/54/" TargetMode="External"/><Relationship Id="rId68" Type="http://schemas.openxmlformats.org/officeDocument/2006/relationships/hyperlink" Target="http://www.assessor.ru/zakon/273-fz-zakon-ob-obrazovanii-2013/59/" TargetMode="External"/><Relationship Id="rId84" Type="http://schemas.openxmlformats.org/officeDocument/2006/relationships/hyperlink" Target="http://www.assessor.ru/zakon/273-fz-zakon-ob-obrazovanii-2013/gl9/" TargetMode="External"/><Relationship Id="rId89" Type="http://schemas.openxmlformats.org/officeDocument/2006/relationships/hyperlink" Target="http://www.assessor.ru/zakon/273-fz-zakon-ob-obrazovanii-2013/76/" TargetMode="External"/><Relationship Id="rId112" Type="http://schemas.openxmlformats.org/officeDocument/2006/relationships/hyperlink" Target="http://www.assessor.ru/zakon/273-fz-zakon-ob-obrazovanii-2013/95.1/" TargetMode="External"/><Relationship Id="rId133" Type="http://schemas.openxmlformats.org/officeDocument/2006/relationships/fontTable" Target="fontTable.xml"/><Relationship Id="rId16" Type="http://schemas.openxmlformats.org/officeDocument/2006/relationships/hyperlink" Target="http://www.assessor.ru/zakon/273-fz-zakon-ob-obrazovanii-2013/11/" TargetMode="External"/><Relationship Id="rId107" Type="http://schemas.openxmlformats.org/officeDocument/2006/relationships/hyperlink" Target="http://www.assessor.ru/zakon/273-fz-zakon-ob-obrazovanii-2013/91/" TargetMode="External"/><Relationship Id="rId11" Type="http://schemas.openxmlformats.org/officeDocument/2006/relationships/hyperlink" Target="http://www.assessor.ru/zakon/273-fz-zakon-ob-obrazovanii-2013/7/" TargetMode="External"/><Relationship Id="rId32" Type="http://schemas.openxmlformats.org/officeDocument/2006/relationships/hyperlink" Target="http://www.assessor.ru/zakon/273-fz-zakon-ob-obrazovanii-2013/26/" TargetMode="External"/><Relationship Id="rId37" Type="http://schemas.openxmlformats.org/officeDocument/2006/relationships/hyperlink" Target="http://www.assessor.ru/zakon/273-fz-zakon-ob-obrazovanii-2013/31/" TargetMode="External"/><Relationship Id="rId53" Type="http://schemas.openxmlformats.org/officeDocument/2006/relationships/hyperlink" Target="http://www.assessor.ru/zakon/273-fz-zakon-ob-obrazovanii-2013/gl5/" TargetMode="External"/><Relationship Id="rId58" Type="http://schemas.openxmlformats.org/officeDocument/2006/relationships/hyperlink" Target="http://www.assessor.ru/zakon/273-fz-zakon-ob-obrazovanii-2013/50/" TargetMode="External"/><Relationship Id="rId74" Type="http://schemas.openxmlformats.org/officeDocument/2006/relationships/hyperlink" Target="http://www.assessor.ru/zakon/273-fz-zakon-ob-obrazovanii-2013/64/" TargetMode="External"/><Relationship Id="rId79" Type="http://schemas.openxmlformats.org/officeDocument/2006/relationships/hyperlink" Target="http://www.assessor.ru/zakon/273-fz-zakon-ob-obrazovanii-2013/68/" TargetMode="External"/><Relationship Id="rId102" Type="http://schemas.openxmlformats.org/officeDocument/2006/relationships/hyperlink" Target="http://www.assessor.ru/zakon/273-fz-zakon-ob-obrazovanii-2013/87/" TargetMode="External"/><Relationship Id="rId123" Type="http://schemas.openxmlformats.org/officeDocument/2006/relationships/hyperlink" Target="http://www.assessor.ru/zakon/273-fz-zakon-ob-obrazovanii-2013/104/" TargetMode="External"/><Relationship Id="rId128" Type="http://schemas.openxmlformats.org/officeDocument/2006/relationships/hyperlink" Target="http://www.assessor.ru/zakon/273-fz-zakon-ob-obrazovanii-2013/gl15/" TargetMode="External"/><Relationship Id="rId5" Type="http://schemas.openxmlformats.org/officeDocument/2006/relationships/hyperlink" Target="http://www.assessor.ru/zakon/273-fz-zakon-ob-obrazovanii-2013/1/" TargetMode="External"/><Relationship Id="rId90" Type="http://schemas.openxmlformats.org/officeDocument/2006/relationships/hyperlink" Target="http://www.assessor.ru/zakon/273-fz-zakon-ob-obrazovanii-2013/gl11/" TargetMode="External"/><Relationship Id="rId95" Type="http://schemas.openxmlformats.org/officeDocument/2006/relationships/hyperlink" Target="http://www.assessor.ru/zakon/273-fz-zakon-ob-obrazovanii-2013/81/" TargetMode="External"/><Relationship Id="rId14" Type="http://schemas.openxmlformats.org/officeDocument/2006/relationships/hyperlink" Target="http://www.assessor.ru/zakon/273-fz-zakon-ob-obrazovanii-2013/gl2/" TargetMode="External"/><Relationship Id="rId22" Type="http://schemas.openxmlformats.org/officeDocument/2006/relationships/hyperlink" Target="http://www.assessor.ru/zakon/273-fz-zakon-ob-obrazovanii-2013/17/" TargetMode="External"/><Relationship Id="rId27" Type="http://schemas.openxmlformats.org/officeDocument/2006/relationships/hyperlink" Target="http://www.assessor.ru/zakon/273-fz-zakon-ob-obrazovanii-2013/21/" TargetMode="External"/><Relationship Id="rId30" Type="http://schemas.openxmlformats.org/officeDocument/2006/relationships/hyperlink" Target="http://www.assessor.ru/zakon/273-fz-zakon-ob-obrazovanii-2013/24/" TargetMode="External"/><Relationship Id="rId35" Type="http://schemas.openxmlformats.org/officeDocument/2006/relationships/hyperlink" Target="http://www.assessor.ru/zakon/273-fz-zakon-ob-obrazovanii-2013/29/" TargetMode="External"/><Relationship Id="rId43" Type="http://schemas.openxmlformats.org/officeDocument/2006/relationships/hyperlink" Target="http://www.assessor.ru/zakon/273-fz-zakon-ob-obrazovanii-2013/36/" TargetMode="External"/><Relationship Id="rId48" Type="http://schemas.openxmlformats.org/officeDocument/2006/relationships/hyperlink" Target="http://www.assessor.ru/zakon/273-fz-zakon-ob-obrazovanii-2013/41/" TargetMode="External"/><Relationship Id="rId56" Type="http://schemas.openxmlformats.org/officeDocument/2006/relationships/hyperlink" Target="http://www.assessor.ru/zakon/273-fz-zakon-ob-obrazovanii-2013/48/" TargetMode="External"/><Relationship Id="rId64" Type="http://schemas.openxmlformats.org/officeDocument/2006/relationships/hyperlink" Target="http://www.assessor.ru/zakon/273-fz-zakon-ob-obrazovanii-2013/55/" TargetMode="External"/><Relationship Id="rId69" Type="http://schemas.openxmlformats.org/officeDocument/2006/relationships/hyperlink" Target="http://www.assessor.ru/zakon/273-fz-zakon-ob-obrazovanii-2013/60/" TargetMode="External"/><Relationship Id="rId77" Type="http://schemas.openxmlformats.org/officeDocument/2006/relationships/hyperlink" Target="http://www.assessor.ru/zakon/273-fz-zakon-ob-obrazovanii-2013/67/" TargetMode="External"/><Relationship Id="rId100" Type="http://schemas.openxmlformats.org/officeDocument/2006/relationships/hyperlink" Target="http://www.assessor.ru/zakon/273-fz-zakon-ob-obrazovanii-2013/85.1/" TargetMode="External"/><Relationship Id="rId105" Type="http://schemas.openxmlformats.org/officeDocument/2006/relationships/hyperlink" Target="http://www.assessor.ru/zakon/273-fz-zakon-ob-obrazovanii-2013/89/" TargetMode="External"/><Relationship Id="rId113" Type="http://schemas.openxmlformats.org/officeDocument/2006/relationships/hyperlink" Target="http://www.assessor.ru/zakon/273-fz-zakon-ob-obrazovanii-2013/95.2/" TargetMode="External"/><Relationship Id="rId118" Type="http://schemas.openxmlformats.org/officeDocument/2006/relationships/hyperlink" Target="http://www.assessor.ru/zakon/273-fz-zakon-ob-obrazovanii-2013/99/" TargetMode="External"/><Relationship Id="rId126" Type="http://schemas.openxmlformats.org/officeDocument/2006/relationships/hyperlink" Target="http://www.assessor.ru/zakon/273-fz-zakon-ob-obrazovanii-2013/106/" TargetMode="External"/><Relationship Id="rId134" Type="http://schemas.openxmlformats.org/officeDocument/2006/relationships/theme" Target="theme/theme1.xml"/><Relationship Id="rId8" Type="http://schemas.openxmlformats.org/officeDocument/2006/relationships/hyperlink" Target="http://www.assessor.ru/zakon/273-fz-zakon-ob-obrazovanii-2013/4/" TargetMode="External"/><Relationship Id="rId51" Type="http://schemas.openxmlformats.org/officeDocument/2006/relationships/hyperlink" Target="http://www.assessor.ru/zakon/273-fz-zakon-ob-obrazovanii-2013/44/" TargetMode="External"/><Relationship Id="rId72" Type="http://schemas.openxmlformats.org/officeDocument/2006/relationships/hyperlink" Target="http://www.assessor.ru/zakon/273-fz-zakon-ob-obrazovanii-2013/gl7/" TargetMode="External"/><Relationship Id="rId80" Type="http://schemas.openxmlformats.org/officeDocument/2006/relationships/hyperlink" Target="http://www.assessor.ru/zakon/273-fz-zakon-ob-obrazovanii-2013/69/" TargetMode="External"/><Relationship Id="rId85" Type="http://schemas.openxmlformats.org/officeDocument/2006/relationships/hyperlink" Target="http://www.assessor.ru/zakon/273-fz-zakon-ob-obrazovanii-2013/73/" TargetMode="External"/><Relationship Id="rId93" Type="http://schemas.openxmlformats.org/officeDocument/2006/relationships/hyperlink" Target="http://www.assessor.ru/zakon/273-fz-zakon-ob-obrazovanii-2013/79/" TargetMode="External"/><Relationship Id="rId98" Type="http://schemas.openxmlformats.org/officeDocument/2006/relationships/hyperlink" Target="http://www.assessor.ru/zakon/273-fz-zakon-ob-obrazovanii-2013/84/" TargetMode="External"/><Relationship Id="rId121" Type="http://schemas.openxmlformats.org/officeDocument/2006/relationships/hyperlink" Target="http://www.assessor.ru/zakon/273-fz-zakon-ob-obrazovanii-2013/102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ssessor.ru/zakon/273-fz-zakon-ob-obrazovanii-2013/8/" TargetMode="External"/><Relationship Id="rId17" Type="http://schemas.openxmlformats.org/officeDocument/2006/relationships/hyperlink" Target="http://www.assessor.ru/zakon/273-fz-zakon-ob-obrazovanii-2013/12/" TargetMode="External"/><Relationship Id="rId25" Type="http://schemas.openxmlformats.org/officeDocument/2006/relationships/hyperlink" Target="http://www.assessor.ru/zakon/273-fz-zakon-ob-obrazovanii-2013/20/" TargetMode="External"/><Relationship Id="rId33" Type="http://schemas.openxmlformats.org/officeDocument/2006/relationships/hyperlink" Target="http://www.assessor.ru/zakon/273-fz-zakon-ob-obrazovanii-2013/27/" TargetMode="External"/><Relationship Id="rId38" Type="http://schemas.openxmlformats.org/officeDocument/2006/relationships/hyperlink" Target="http://www.assessor.ru/zakon/273-fz-zakon-ob-obrazovanii-2013/32/" TargetMode="External"/><Relationship Id="rId46" Type="http://schemas.openxmlformats.org/officeDocument/2006/relationships/hyperlink" Target="http://www.assessor.ru/zakon/273-fz-zakon-ob-obrazovanii-2013/39/" TargetMode="External"/><Relationship Id="rId59" Type="http://schemas.openxmlformats.org/officeDocument/2006/relationships/hyperlink" Target="http://www.assessor.ru/zakon/273-fz-zakon-ob-obrazovanii-2013/51/" TargetMode="External"/><Relationship Id="rId67" Type="http://schemas.openxmlformats.org/officeDocument/2006/relationships/hyperlink" Target="http://www.assessor.ru/zakon/273-fz-zakon-ob-obrazovanii-2013/58/" TargetMode="External"/><Relationship Id="rId103" Type="http://schemas.openxmlformats.org/officeDocument/2006/relationships/hyperlink" Target="http://www.assessor.ru/zakon/273-fz-zakon-ob-obrazovanii-2013/88/" TargetMode="External"/><Relationship Id="rId108" Type="http://schemas.openxmlformats.org/officeDocument/2006/relationships/hyperlink" Target="http://www.assessor.ru/zakon/273-fz-zakon-ob-obrazovanii-2013/92/" TargetMode="External"/><Relationship Id="rId116" Type="http://schemas.openxmlformats.org/officeDocument/2006/relationships/hyperlink" Target="http://www.assessor.ru/zakon/273-fz-zakon-ob-obrazovanii-2013/98/" TargetMode="External"/><Relationship Id="rId124" Type="http://schemas.openxmlformats.org/officeDocument/2006/relationships/hyperlink" Target="http://www.assessor.ru/zakon/273-fz-zakon-ob-obrazovanii-2013/gl14/" TargetMode="External"/><Relationship Id="rId129" Type="http://schemas.openxmlformats.org/officeDocument/2006/relationships/hyperlink" Target="http://www.assessor.ru/zakon/273-fz-zakon-ob-obrazovanii-2013/108/" TargetMode="External"/><Relationship Id="rId20" Type="http://schemas.openxmlformats.org/officeDocument/2006/relationships/hyperlink" Target="http://www.assessor.ru/zakon/273-fz-zakon-ob-obrazovanii-2013/15/" TargetMode="External"/><Relationship Id="rId41" Type="http://schemas.openxmlformats.org/officeDocument/2006/relationships/hyperlink" Target="http://www.assessor.ru/zakon/273-fz-zakon-ob-obrazovanii-2013/34/" TargetMode="External"/><Relationship Id="rId54" Type="http://schemas.openxmlformats.org/officeDocument/2006/relationships/hyperlink" Target="http://www.assessor.ru/zakon/273-fz-zakon-ob-obrazovanii-2013/46/" TargetMode="External"/><Relationship Id="rId62" Type="http://schemas.openxmlformats.org/officeDocument/2006/relationships/hyperlink" Target="http://www.assessor.ru/zakon/273-fz-zakon-ob-obrazovanii-2013/53/" TargetMode="External"/><Relationship Id="rId70" Type="http://schemas.openxmlformats.org/officeDocument/2006/relationships/hyperlink" Target="http://www.assessor.ru/zakon/273-fz-zakon-ob-obrazovanii-2013/61/" TargetMode="External"/><Relationship Id="rId75" Type="http://schemas.openxmlformats.org/officeDocument/2006/relationships/hyperlink" Target="http://www.assessor.ru/zakon/273-fz-zakon-ob-obrazovanii-2013/65/" TargetMode="External"/><Relationship Id="rId83" Type="http://schemas.openxmlformats.org/officeDocument/2006/relationships/hyperlink" Target="http://www.assessor.ru/zakon/273-fz-zakon-ob-obrazovanii-2013/72/" TargetMode="External"/><Relationship Id="rId88" Type="http://schemas.openxmlformats.org/officeDocument/2006/relationships/hyperlink" Target="http://www.assessor.ru/zakon/273-fz-zakon-ob-obrazovanii-2013/75/" TargetMode="External"/><Relationship Id="rId91" Type="http://schemas.openxmlformats.org/officeDocument/2006/relationships/hyperlink" Target="http://www.assessor.ru/zakon/273-fz-zakon-ob-obrazovanii-2013/77/" TargetMode="External"/><Relationship Id="rId96" Type="http://schemas.openxmlformats.org/officeDocument/2006/relationships/hyperlink" Target="http://www.assessor.ru/zakon/273-fz-zakon-ob-obrazovanii-2013/82/" TargetMode="External"/><Relationship Id="rId111" Type="http://schemas.openxmlformats.org/officeDocument/2006/relationships/hyperlink" Target="http://www.assessor.ru/zakon/273-fz-zakon-ob-obrazovanii-2013/95/" TargetMode="External"/><Relationship Id="rId132" Type="http://schemas.openxmlformats.org/officeDocument/2006/relationships/hyperlink" Target="http://www.assessor.ru/zakon/273-fz-zakon-ob-obrazovanii-2013/111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ssessor.ru/zakon/273-fz-zakon-ob-obrazovanii-2013/2/" TargetMode="External"/><Relationship Id="rId15" Type="http://schemas.openxmlformats.org/officeDocument/2006/relationships/hyperlink" Target="http://www.assessor.ru/zakon/273-fz-zakon-ob-obrazovanii-2013/10/" TargetMode="External"/><Relationship Id="rId23" Type="http://schemas.openxmlformats.org/officeDocument/2006/relationships/hyperlink" Target="http://www.assessor.ru/zakon/273-fz-zakon-ob-obrazovanii-2013/18/" TargetMode="External"/><Relationship Id="rId28" Type="http://schemas.openxmlformats.org/officeDocument/2006/relationships/hyperlink" Target="http://www.assessor.ru/zakon/273-fz-zakon-ob-obrazovanii-2013/22/" TargetMode="External"/><Relationship Id="rId36" Type="http://schemas.openxmlformats.org/officeDocument/2006/relationships/hyperlink" Target="http://www.assessor.ru/zakon/273-fz-zakon-ob-obrazovanii-2013/30/" TargetMode="External"/><Relationship Id="rId49" Type="http://schemas.openxmlformats.org/officeDocument/2006/relationships/hyperlink" Target="http://www.assessor.ru/zakon/273-fz-zakon-ob-obrazovanii-2013/42/" TargetMode="External"/><Relationship Id="rId57" Type="http://schemas.openxmlformats.org/officeDocument/2006/relationships/hyperlink" Target="http://www.assessor.ru/zakon/273-fz-zakon-ob-obrazovanii-2013/49/" TargetMode="External"/><Relationship Id="rId106" Type="http://schemas.openxmlformats.org/officeDocument/2006/relationships/hyperlink" Target="http://www.assessor.ru/zakon/273-fz-zakon-ob-obrazovanii-2013/90/" TargetMode="External"/><Relationship Id="rId114" Type="http://schemas.openxmlformats.org/officeDocument/2006/relationships/hyperlink" Target="http://www.assessor.ru/zakon/273-fz-zakon-ob-obrazovanii-2013/96/" TargetMode="External"/><Relationship Id="rId119" Type="http://schemas.openxmlformats.org/officeDocument/2006/relationships/hyperlink" Target="http://www.assessor.ru/zakon/273-fz-zakon-ob-obrazovanii-2013/100/" TargetMode="External"/><Relationship Id="rId127" Type="http://schemas.openxmlformats.org/officeDocument/2006/relationships/hyperlink" Target="http://www.assessor.ru/zakon/273-fz-zakon-ob-obrazovanii-2013/107/" TargetMode="External"/><Relationship Id="rId10" Type="http://schemas.openxmlformats.org/officeDocument/2006/relationships/hyperlink" Target="http://www.assessor.ru/zakon/273-fz-zakon-ob-obrazovanii-2013/6/" TargetMode="External"/><Relationship Id="rId31" Type="http://schemas.openxmlformats.org/officeDocument/2006/relationships/hyperlink" Target="http://www.assessor.ru/zakon/273-fz-zakon-ob-obrazovanii-2013/25/" TargetMode="External"/><Relationship Id="rId44" Type="http://schemas.openxmlformats.org/officeDocument/2006/relationships/hyperlink" Target="http://www.assessor.ru/zakon/273-fz-zakon-ob-obrazovanii-2013/37/" TargetMode="External"/><Relationship Id="rId52" Type="http://schemas.openxmlformats.org/officeDocument/2006/relationships/hyperlink" Target="http://www.assessor.ru/zakon/273-fz-zakon-ob-obrazovanii-2013/45/" TargetMode="External"/><Relationship Id="rId60" Type="http://schemas.openxmlformats.org/officeDocument/2006/relationships/hyperlink" Target="http://www.assessor.ru/zakon/273-fz-zakon-ob-obrazovanii-2013/52/" TargetMode="External"/><Relationship Id="rId65" Type="http://schemas.openxmlformats.org/officeDocument/2006/relationships/hyperlink" Target="http://www.assessor.ru/zakon/273-fz-zakon-ob-obrazovanii-2013/56/" TargetMode="External"/><Relationship Id="rId73" Type="http://schemas.openxmlformats.org/officeDocument/2006/relationships/hyperlink" Target="http://www.assessor.ru/zakon/273-fz-zakon-ob-obrazovanii-2013/63/" TargetMode="External"/><Relationship Id="rId78" Type="http://schemas.openxmlformats.org/officeDocument/2006/relationships/hyperlink" Target="http://www.assessor.ru/zakon/273-fz-zakon-ob-obrazovanii-2013/gl8/" TargetMode="External"/><Relationship Id="rId81" Type="http://schemas.openxmlformats.org/officeDocument/2006/relationships/hyperlink" Target="http://www.assessor.ru/zakon/273-fz-zakon-ob-obrazovanii-2013/70/" TargetMode="External"/><Relationship Id="rId86" Type="http://schemas.openxmlformats.org/officeDocument/2006/relationships/hyperlink" Target="http://www.assessor.ru/zakon/273-fz-zakon-ob-obrazovanii-2013/74/" TargetMode="External"/><Relationship Id="rId94" Type="http://schemas.openxmlformats.org/officeDocument/2006/relationships/hyperlink" Target="http://www.assessor.ru/zakon/273-fz-zakon-ob-obrazovanii-2013/80/" TargetMode="External"/><Relationship Id="rId99" Type="http://schemas.openxmlformats.org/officeDocument/2006/relationships/hyperlink" Target="http://www.assessor.ru/zakon/273-fz-zakon-ob-obrazovanii-2013/85/" TargetMode="External"/><Relationship Id="rId101" Type="http://schemas.openxmlformats.org/officeDocument/2006/relationships/hyperlink" Target="http://www.assessor.ru/zakon/273-fz-zakon-ob-obrazovanii-2013/86/" TargetMode="External"/><Relationship Id="rId122" Type="http://schemas.openxmlformats.org/officeDocument/2006/relationships/hyperlink" Target="http://www.assessor.ru/zakon/273-fz-zakon-ob-obrazovanii-2013/103/" TargetMode="External"/><Relationship Id="rId130" Type="http://schemas.openxmlformats.org/officeDocument/2006/relationships/hyperlink" Target="http://www.assessor.ru/zakon/273-fz-zakon-ob-obrazovanii-2013/10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ssessor.ru/zakon/273-fz-zakon-ob-obrazovanii-2013/5/" TargetMode="External"/><Relationship Id="rId13" Type="http://schemas.openxmlformats.org/officeDocument/2006/relationships/hyperlink" Target="http://www.assessor.ru/zakon/273-fz-zakon-ob-obrazovanii-2013/9/" TargetMode="External"/><Relationship Id="rId18" Type="http://schemas.openxmlformats.org/officeDocument/2006/relationships/hyperlink" Target="http://www.assessor.ru/zakon/273-fz-zakon-ob-obrazovanii-2013/13/" TargetMode="External"/><Relationship Id="rId39" Type="http://schemas.openxmlformats.org/officeDocument/2006/relationships/hyperlink" Target="http://www.assessor.ru/zakon/273-fz-zakon-ob-obrazovanii-2013/gl4/" TargetMode="External"/><Relationship Id="rId109" Type="http://schemas.openxmlformats.org/officeDocument/2006/relationships/hyperlink" Target="http://www.assessor.ru/zakon/273-fz-zakon-ob-obrazovanii-2013/93/" TargetMode="External"/><Relationship Id="rId34" Type="http://schemas.openxmlformats.org/officeDocument/2006/relationships/hyperlink" Target="http://www.assessor.ru/zakon/273-fz-zakon-ob-obrazovanii-2013/28/" TargetMode="External"/><Relationship Id="rId50" Type="http://schemas.openxmlformats.org/officeDocument/2006/relationships/hyperlink" Target="http://www.assessor.ru/zakon/273-fz-zakon-ob-obrazovanii-2013/43/" TargetMode="External"/><Relationship Id="rId55" Type="http://schemas.openxmlformats.org/officeDocument/2006/relationships/hyperlink" Target="http://www.assessor.ru/zakon/273-fz-zakon-ob-obrazovanii-2013/47/" TargetMode="External"/><Relationship Id="rId76" Type="http://schemas.openxmlformats.org/officeDocument/2006/relationships/hyperlink" Target="http://www.assessor.ru/zakon/273-fz-zakon-ob-obrazovanii-2013/66/" TargetMode="External"/><Relationship Id="rId97" Type="http://schemas.openxmlformats.org/officeDocument/2006/relationships/hyperlink" Target="http://www.assessor.ru/zakon/273-fz-zakon-ob-obrazovanii-2013/83/" TargetMode="External"/><Relationship Id="rId104" Type="http://schemas.openxmlformats.org/officeDocument/2006/relationships/hyperlink" Target="http://www.assessor.ru/zakon/273-fz-zakon-ob-obrazovanii-2013/gl12/" TargetMode="External"/><Relationship Id="rId120" Type="http://schemas.openxmlformats.org/officeDocument/2006/relationships/hyperlink" Target="http://www.assessor.ru/zakon/273-fz-zakon-ob-obrazovanii-2013/101/" TargetMode="External"/><Relationship Id="rId125" Type="http://schemas.openxmlformats.org/officeDocument/2006/relationships/hyperlink" Target="http://www.assessor.ru/zakon/273-fz-zakon-ob-obrazovanii-2013/105/" TargetMode="External"/><Relationship Id="rId7" Type="http://schemas.openxmlformats.org/officeDocument/2006/relationships/hyperlink" Target="http://www.assessor.ru/zakon/273-fz-zakon-ob-obrazovanii-2013/3/" TargetMode="External"/><Relationship Id="rId71" Type="http://schemas.openxmlformats.org/officeDocument/2006/relationships/hyperlink" Target="http://www.assessor.ru/zakon/273-fz-zakon-ob-obrazovanii-2013/62/" TargetMode="External"/><Relationship Id="rId92" Type="http://schemas.openxmlformats.org/officeDocument/2006/relationships/hyperlink" Target="http://www.assessor.ru/zakon/273-fz-zakon-ob-obrazovanii-2013/78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www.assessor.ru/zakon/273-fz-zakon-ob-obrazovanii-2013/23/" TargetMode="External"/><Relationship Id="rId24" Type="http://schemas.openxmlformats.org/officeDocument/2006/relationships/hyperlink" Target="http://www.assessor.ru/zakon/273-fz-zakon-ob-obrazovanii-2013/19/" TargetMode="External"/><Relationship Id="rId40" Type="http://schemas.openxmlformats.org/officeDocument/2006/relationships/hyperlink" Target="http://www.assessor.ru/zakon/273-fz-zakon-ob-obrazovanii-2013/33/" TargetMode="External"/><Relationship Id="rId45" Type="http://schemas.openxmlformats.org/officeDocument/2006/relationships/hyperlink" Target="http://www.assessor.ru/zakon/273-fz-zakon-ob-obrazovanii-2013/38/" TargetMode="External"/><Relationship Id="rId66" Type="http://schemas.openxmlformats.org/officeDocument/2006/relationships/hyperlink" Target="http://www.assessor.ru/zakon/273-fz-zakon-ob-obrazovanii-2013/57/" TargetMode="External"/><Relationship Id="rId87" Type="http://schemas.openxmlformats.org/officeDocument/2006/relationships/hyperlink" Target="http://www.assessor.ru/zakon/273-fz-zakon-ob-obrazovanii-2013/gl10/" TargetMode="External"/><Relationship Id="rId110" Type="http://schemas.openxmlformats.org/officeDocument/2006/relationships/hyperlink" Target="http://www.assessor.ru/zakon/273-fz-zakon-ob-obrazovanii-2013/94/" TargetMode="External"/><Relationship Id="rId115" Type="http://schemas.openxmlformats.org/officeDocument/2006/relationships/hyperlink" Target="http://www.assessor.ru/zakon/273-fz-zakon-ob-obrazovanii-2013/97/" TargetMode="External"/><Relationship Id="rId131" Type="http://schemas.openxmlformats.org/officeDocument/2006/relationships/hyperlink" Target="http://www.assessor.ru/zakon/273-fz-zakon-ob-obrazovanii-2013/110/" TargetMode="External"/><Relationship Id="rId61" Type="http://schemas.openxmlformats.org/officeDocument/2006/relationships/hyperlink" Target="http://www.assessor.ru/zakon/273-fz-zakon-ob-obrazovanii-2013/gl6/" TargetMode="External"/><Relationship Id="rId82" Type="http://schemas.openxmlformats.org/officeDocument/2006/relationships/hyperlink" Target="http://www.assessor.ru/zakon/273-fz-zakon-ob-obrazovanii-2013/71/" TargetMode="External"/><Relationship Id="rId19" Type="http://schemas.openxmlformats.org/officeDocument/2006/relationships/hyperlink" Target="http://www.assessor.ru/zakon/273-fz-zakon-ob-obrazovanii-2013/1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3244</Words>
  <Characters>18492</Characters>
  <Application>Microsoft Office Word</Application>
  <DocSecurity>0</DocSecurity>
  <Lines>154</Lines>
  <Paragraphs>43</Paragraphs>
  <ScaleCrop>false</ScaleCrop>
  <Company>Авто-Леди</Company>
  <LinksUpToDate>false</LinksUpToDate>
  <CharactersWithSpaces>21693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Авто-Леди</dc:creator>
  <cp:keywords/>
  <dc:description/>
  <cp:lastModifiedBy>Hewlett-Packard Company</cp:lastModifiedBy>
  <cp:revision>4</cp:revision>
  <dcterms:created xsi:type="dcterms:W3CDTF">2014-12-23T14:15:00Z</dcterms:created>
  <dcterms:modified xsi:type="dcterms:W3CDTF">2016-06-13T12:11:00Z</dcterms:modified>
</cp:coreProperties>
</file>